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955CF0" w:rsidRDefault="001A087F">
      <w:pPr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1Б класс </w:t>
      </w:r>
    </w:p>
    <w:p w:rsidR="001A087F" w:rsidRPr="00955CF0" w:rsidRDefault="001A08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55CF0">
        <w:rPr>
          <w:rFonts w:ascii="Times New Roman" w:hAnsi="Times New Roman" w:cs="Times New Roman"/>
          <w:sz w:val="28"/>
          <w:szCs w:val="28"/>
        </w:rPr>
        <w:t>Изобрпазительное</w:t>
      </w:r>
      <w:proofErr w:type="spellEnd"/>
      <w:r w:rsidRPr="00955CF0">
        <w:rPr>
          <w:rFonts w:ascii="Times New Roman" w:hAnsi="Times New Roman" w:cs="Times New Roman"/>
          <w:sz w:val="28"/>
          <w:szCs w:val="28"/>
        </w:rPr>
        <w:t xml:space="preserve"> искусство</w:t>
      </w:r>
    </w:p>
    <w:p w:rsidR="001A087F" w:rsidRPr="00955CF0" w:rsidRDefault="001A087F">
      <w:pPr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>21.05.2020</w:t>
      </w:r>
    </w:p>
    <w:p w:rsidR="001A087F" w:rsidRPr="00955CF0" w:rsidRDefault="001A087F">
      <w:pPr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>Тема: Проект «Город мастеров»</w:t>
      </w:r>
    </w:p>
    <w:p w:rsidR="001A087F" w:rsidRPr="00955CF0" w:rsidRDefault="001A087F" w:rsidP="001A087F">
      <w:pPr>
        <w:pStyle w:val="ParagraphStyle"/>
        <w:spacing w:after="60"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момент.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i/>
          <w:iCs/>
          <w:sz w:val="28"/>
          <w:szCs w:val="28"/>
        </w:rPr>
        <w:t>Проверка готовности учащихся к уроку.</w:t>
      </w:r>
    </w:p>
    <w:p w:rsidR="001A087F" w:rsidRPr="00955CF0" w:rsidRDefault="001A087F" w:rsidP="001A087F">
      <w:pPr>
        <w:pStyle w:val="ParagraphStyle"/>
        <w:spacing w:before="120" w:after="60"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>II. Сообщение темы и цели урока. Постановка и формулирование учебной задачи.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Сегодня на уроке вы побываете в роли архитекторов. А кто такие архитекторы? 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Архитектор</w:t>
      </w:r>
      <w:r w:rsidRPr="00955CF0">
        <w:rPr>
          <w:rFonts w:ascii="Times New Roman" w:hAnsi="Times New Roman" w:cs="Times New Roman"/>
          <w:sz w:val="28"/>
          <w:szCs w:val="28"/>
        </w:rPr>
        <w:t xml:space="preserve"> – специалист по сооружению зданий. 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Вы пофантазируете и построите город из пластилина. </w:t>
      </w:r>
    </w:p>
    <w:p w:rsidR="001A087F" w:rsidRPr="00955CF0" w:rsidRDefault="001A087F" w:rsidP="001A087F">
      <w:pPr>
        <w:pStyle w:val="ParagraphStyle"/>
        <w:spacing w:before="120"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 xml:space="preserve">III. «Архитектурный пейзаж». Введение в тему урока. </w:t>
      </w:r>
    </w:p>
    <w:p w:rsidR="001A087F" w:rsidRPr="00955CF0" w:rsidRDefault="001A087F" w:rsidP="001A087F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55CF0">
        <w:rPr>
          <w:rFonts w:ascii="Times New Roman" w:hAnsi="Times New Roman" w:cs="Times New Roman"/>
          <w:sz w:val="28"/>
          <w:szCs w:val="28"/>
        </w:rPr>
        <w:t xml:space="preserve">1. </w:t>
      </w:r>
      <w:r w:rsidRPr="00955CF0">
        <w:rPr>
          <w:rFonts w:ascii="Times New Roman" w:hAnsi="Times New Roman" w:cs="Times New Roman"/>
          <w:spacing w:val="45"/>
          <w:sz w:val="28"/>
          <w:szCs w:val="28"/>
        </w:rPr>
        <w:t xml:space="preserve"> Беседа</w:t>
      </w:r>
      <w:r w:rsidRPr="00955CF0">
        <w:rPr>
          <w:rFonts w:ascii="Times New Roman" w:hAnsi="Times New Roman" w:cs="Times New Roman"/>
          <w:sz w:val="28"/>
          <w:szCs w:val="28"/>
        </w:rPr>
        <w:t>.</w:t>
      </w:r>
    </w:p>
    <w:p w:rsidR="001A087F" w:rsidRPr="00955CF0" w:rsidRDefault="001A087F" w:rsidP="001A087F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На предыдущих уроках вы много узнали и многому научились у Мастера Постройки. Сегодня мы еще раз увидим, какой неповторимой может быть фантазия архитектора.  </w:t>
      </w:r>
      <w:r w:rsidRPr="00955CF0">
        <w:rPr>
          <w:rFonts w:ascii="Times New Roman" w:hAnsi="Times New Roman" w:cs="Times New Roman"/>
          <w:b/>
          <w:sz w:val="28"/>
          <w:szCs w:val="28"/>
        </w:rPr>
        <w:t>Просмотр презентации.</w:t>
      </w:r>
    </w:p>
    <w:p w:rsidR="001A087F" w:rsidRPr="00955CF0" w:rsidRDefault="001A087F" w:rsidP="001A087F">
      <w:pPr>
        <w:pStyle w:val="ParagraphStyle"/>
        <w:spacing w:before="60" w:after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55CF0">
        <w:rPr>
          <w:rFonts w:ascii="Times New Roman" w:hAnsi="Times New Roman" w:cs="Times New Roman"/>
          <w:sz w:val="28"/>
          <w:szCs w:val="28"/>
        </w:rPr>
        <w:t xml:space="preserve">– Рассмотрите слайды с изображением города. Что вы видите? Какие дома в городе? Одинаковые ли они? Опишите их форму, цвет и другие признаки. 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Какие еще постройки вы видите? 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 – Можно сделать домик из бумаги, из коробочек, а можно слепить из пластилина. Обратите внимание на домики из пластилина. Какой они формы, в виде чего они сделаны?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(В форме цилиндра, овала, в виде грибов, бочонков и др.) 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– Какие детали еще слепили дети?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(Ступеньки, окна, трубу на крыше, столики, скамейки.) </w:t>
      </w:r>
    </w:p>
    <w:p w:rsidR="001A087F" w:rsidRPr="00955CF0" w:rsidRDefault="001A087F" w:rsidP="001A087F">
      <w:pPr>
        <w:pStyle w:val="ParagraphStyle"/>
        <w:keepNext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 xml:space="preserve">IV. Творческая практическая деятельность учащихся. </w:t>
      </w:r>
    </w:p>
    <w:p w:rsidR="001A087F" w:rsidRPr="00955CF0" w:rsidRDefault="001A087F" w:rsidP="001A087F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- Подумайте, какой город будет у вас, какие дома вы хотите видеть в своем городе, что еще, кроме домов, вы хотите построить. 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Возьмите коробку из-под конфет – это будет территория вашего города. Разомните пластилин, придайте ему форму ваших будущих домов: округлую, овальную, в виде цилиндра, квадратную.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>– Пофантазируйте и придумайте интересные детали к вашим домам. А может быть, рядом с домом вы расположите парк, в котором могут быть деревья, скамейки и другие малые архитектурные формы.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lastRenderedPageBreak/>
        <w:t xml:space="preserve">Раскатайте пластилин на специальной дощечке, руки после работы вытирайте сухой тряпочкой. </w:t>
      </w:r>
    </w:p>
    <w:p w:rsidR="001A087F" w:rsidRPr="00955CF0" w:rsidRDefault="001A087F" w:rsidP="001A087F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2. </w:t>
      </w:r>
      <w:r w:rsidRPr="00955CF0">
        <w:rPr>
          <w:rFonts w:ascii="Times New Roman" w:hAnsi="Times New Roman" w:cs="Times New Roman"/>
          <w:spacing w:val="45"/>
          <w:sz w:val="28"/>
          <w:szCs w:val="28"/>
        </w:rPr>
        <w:t>Самостоятельная работа</w:t>
      </w:r>
      <w:r w:rsidRPr="00955C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087F" w:rsidRPr="00955CF0" w:rsidRDefault="001A087F" w:rsidP="001A087F">
      <w:pPr>
        <w:pStyle w:val="ParagraphStyle"/>
        <w:keepNext/>
        <w:spacing w:before="12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>V. Итог урока. Рефлексия.</w:t>
      </w:r>
    </w:p>
    <w:p w:rsidR="001A087F" w:rsidRPr="00955CF0" w:rsidRDefault="001A087F" w:rsidP="001A087F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– Что нового вы узнали на уроке?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>(Кто такие архитекторы, из чего можно построить город.)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Чему учились на уроке?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(Быть архитекторами, придумывать и строить город из пластилина.) </w:t>
      </w:r>
    </w:p>
    <w:p w:rsidR="001A087F" w:rsidRPr="00955CF0" w:rsidRDefault="001A087F" w:rsidP="001A087F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87F" w:rsidRPr="00955CF0" w:rsidRDefault="001A087F">
      <w:pPr>
        <w:rPr>
          <w:rFonts w:ascii="Times New Roman" w:hAnsi="Times New Roman" w:cs="Times New Roman"/>
          <w:sz w:val="28"/>
          <w:szCs w:val="28"/>
        </w:rPr>
      </w:pPr>
    </w:p>
    <w:sectPr w:rsidR="001A087F" w:rsidRPr="00955CF0" w:rsidSect="0016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savePreviewPicture/>
  <w:compat/>
  <w:rsids>
    <w:rsidRoot w:val="001A087F"/>
    <w:rsid w:val="00036BA0"/>
    <w:rsid w:val="001605DE"/>
    <w:rsid w:val="001A087F"/>
    <w:rsid w:val="0063746B"/>
    <w:rsid w:val="0095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A08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1</cp:revision>
  <dcterms:created xsi:type="dcterms:W3CDTF">2020-05-12T06:54:00Z</dcterms:created>
  <dcterms:modified xsi:type="dcterms:W3CDTF">2020-05-12T07:05:00Z</dcterms:modified>
</cp:coreProperties>
</file>